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0B38" w14:textId="77777777" w:rsidR="00CC6F01" w:rsidRDefault="00CC6F01"/>
    <w:p w14:paraId="693082CB" w14:textId="148DD27F" w:rsidR="00DF4290" w:rsidRPr="002C5BF2" w:rsidRDefault="00DF4290" w:rsidP="00DF4290">
      <w:pPr>
        <w:spacing w:after="0"/>
        <w:jc w:val="both"/>
        <w:rPr>
          <w:rFonts w:ascii="Times New Roman" w:hAnsi="Times New Roman" w:cs="Times New Roman"/>
          <w:sz w:val="24"/>
          <w:szCs w:val="24"/>
        </w:rPr>
      </w:pPr>
      <w:r w:rsidRPr="002C5BF2">
        <w:rPr>
          <w:rFonts w:ascii="Times New Roman" w:hAnsi="Times New Roman" w:cs="Times New Roman"/>
          <w:sz w:val="24"/>
          <w:szCs w:val="24"/>
        </w:rPr>
        <w:t>Sotsiaalministeerium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Teie 06.06.2025 nr 1.2-2/42-1</w:t>
      </w:r>
    </w:p>
    <w:p w14:paraId="0516A38E" w14:textId="62641919" w:rsidR="00DF4290" w:rsidRPr="002C5BF2" w:rsidRDefault="00DF4290" w:rsidP="00DF429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Meie 20.06.2025 nr </w:t>
      </w:r>
      <w:r w:rsidR="0089231E">
        <w:rPr>
          <w:rFonts w:ascii="Times New Roman" w:hAnsi="Times New Roman" w:cs="Times New Roman"/>
          <w:sz w:val="24"/>
          <w:szCs w:val="24"/>
        </w:rPr>
        <w:t>2-3/39-1</w:t>
      </w:r>
      <w:r>
        <w:rPr>
          <w:rFonts w:ascii="Times New Roman" w:hAnsi="Times New Roman" w:cs="Times New Roman"/>
          <w:sz w:val="24"/>
          <w:szCs w:val="24"/>
        </w:rPr>
        <w:tab/>
      </w:r>
    </w:p>
    <w:p w14:paraId="508D3116" w14:textId="77777777" w:rsidR="00DF4290" w:rsidRDefault="00DF4290" w:rsidP="00DF4290">
      <w:pPr>
        <w:spacing w:after="0"/>
        <w:jc w:val="both"/>
        <w:rPr>
          <w:rFonts w:ascii="Times New Roman" w:hAnsi="Times New Roman" w:cs="Times New Roman"/>
          <w:sz w:val="24"/>
          <w:szCs w:val="24"/>
        </w:rPr>
      </w:pPr>
    </w:p>
    <w:p w14:paraId="53A1032A" w14:textId="77777777" w:rsidR="00DF4290" w:rsidRPr="002C5BF2" w:rsidRDefault="00DF4290" w:rsidP="00DF4290">
      <w:pPr>
        <w:spacing w:after="0"/>
        <w:jc w:val="both"/>
        <w:rPr>
          <w:rFonts w:ascii="Times New Roman" w:hAnsi="Times New Roman" w:cs="Times New Roman"/>
          <w:sz w:val="24"/>
          <w:szCs w:val="24"/>
        </w:rPr>
      </w:pPr>
      <w:r w:rsidRPr="002C5BF2">
        <w:rPr>
          <w:rFonts w:ascii="Times New Roman" w:hAnsi="Times New Roman" w:cs="Times New Roman"/>
          <w:sz w:val="24"/>
          <w:szCs w:val="24"/>
        </w:rPr>
        <w:t>Eelnõu kooskõlastamine</w:t>
      </w:r>
    </w:p>
    <w:p w14:paraId="63034ADB" w14:textId="77777777" w:rsidR="00DF4290" w:rsidRPr="002C5BF2" w:rsidRDefault="00DF4290" w:rsidP="00DF4290">
      <w:pPr>
        <w:spacing w:after="0"/>
        <w:jc w:val="both"/>
        <w:rPr>
          <w:rFonts w:ascii="Times New Roman" w:hAnsi="Times New Roman" w:cs="Times New Roman"/>
          <w:sz w:val="24"/>
          <w:szCs w:val="24"/>
        </w:rPr>
      </w:pPr>
    </w:p>
    <w:p w14:paraId="105BA348" w14:textId="77777777" w:rsidR="00DF4290" w:rsidRDefault="00DF4290" w:rsidP="00DF4290">
      <w:pPr>
        <w:spacing w:after="0"/>
        <w:jc w:val="both"/>
        <w:rPr>
          <w:rFonts w:ascii="Times New Roman" w:hAnsi="Times New Roman" w:cs="Times New Roman"/>
          <w:sz w:val="24"/>
          <w:szCs w:val="24"/>
        </w:rPr>
      </w:pPr>
    </w:p>
    <w:p w14:paraId="2693ADF7" w14:textId="77777777" w:rsidR="00DF4290" w:rsidRDefault="00DF4290" w:rsidP="00DF4290">
      <w:pPr>
        <w:spacing w:after="0"/>
        <w:jc w:val="both"/>
        <w:rPr>
          <w:rFonts w:ascii="Times New Roman" w:hAnsi="Times New Roman" w:cs="Times New Roman"/>
          <w:sz w:val="24"/>
          <w:szCs w:val="24"/>
        </w:rPr>
      </w:pPr>
      <w:r w:rsidRPr="002C5BF2">
        <w:rPr>
          <w:rFonts w:ascii="Times New Roman" w:hAnsi="Times New Roman" w:cs="Times New Roman"/>
          <w:sz w:val="24"/>
          <w:szCs w:val="24"/>
        </w:rPr>
        <w:t xml:space="preserve">Eesti Linnade ja Valdade Liit kooskõlastab </w:t>
      </w:r>
      <w:r w:rsidRPr="00DF4290">
        <w:rPr>
          <w:rFonts w:ascii="Times New Roman" w:hAnsi="Times New Roman" w:cs="Times New Roman"/>
          <w:b/>
          <w:bCs/>
          <w:sz w:val="24"/>
          <w:szCs w:val="24"/>
        </w:rPr>
        <w:t>sotsiaalministri määruse „Nõuded ujulatele, basseinidele ja veekeskustele“</w:t>
      </w:r>
      <w:r w:rsidRPr="002C5BF2">
        <w:rPr>
          <w:rFonts w:ascii="Times New Roman" w:hAnsi="Times New Roman" w:cs="Times New Roman"/>
          <w:sz w:val="24"/>
          <w:szCs w:val="24"/>
        </w:rPr>
        <w:t xml:space="preserve"> eelnõu järgmiste märkustega.</w:t>
      </w:r>
    </w:p>
    <w:p w14:paraId="5475AC7D" w14:textId="77777777" w:rsidR="00D10445" w:rsidRPr="002C5BF2" w:rsidRDefault="00D10445" w:rsidP="00DF4290">
      <w:pPr>
        <w:spacing w:after="0"/>
        <w:jc w:val="both"/>
        <w:rPr>
          <w:rFonts w:ascii="Times New Roman" w:hAnsi="Times New Roman" w:cs="Times New Roman"/>
          <w:sz w:val="24"/>
          <w:szCs w:val="24"/>
        </w:rPr>
      </w:pPr>
    </w:p>
    <w:p w14:paraId="0A85A809" w14:textId="1D39128F" w:rsidR="00DF4290" w:rsidRPr="002C5BF2" w:rsidRDefault="00DF4290" w:rsidP="00DF4290">
      <w:pPr>
        <w:pStyle w:val="Loendilik"/>
        <w:numPr>
          <w:ilvl w:val="0"/>
          <w:numId w:val="1"/>
        </w:numPr>
        <w:spacing w:after="0"/>
        <w:jc w:val="both"/>
        <w:rPr>
          <w:rFonts w:ascii="Times New Roman" w:hAnsi="Times New Roman" w:cs="Times New Roman"/>
          <w:sz w:val="24"/>
          <w:szCs w:val="24"/>
        </w:rPr>
      </w:pPr>
      <w:r w:rsidRPr="002C5BF2">
        <w:rPr>
          <w:rFonts w:ascii="Times New Roman" w:hAnsi="Times New Roman" w:cs="Times New Roman"/>
          <w:sz w:val="24"/>
          <w:szCs w:val="24"/>
        </w:rPr>
        <w:t xml:space="preserve">Eelnõu § 2 lg 1 punkt 4 sätestab basseinis puhkamise võimaluse tagamise kohustuse basseinist väljumata kõigi basseinide puhul. Kehtiva määruse § 4 lõige 4 kohustab tagama veest väljumata puhkamise võimaluse basseinis, mille sügavus on üle 1,1 m, et ka need, kelle jalad põhja ei ulatu, saaksid puhata. Seletuskirjast ei selgu, kui paljusid basseine </w:t>
      </w:r>
      <w:r w:rsidR="00D10445">
        <w:rPr>
          <w:rFonts w:ascii="Times New Roman" w:hAnsi="Times New Roman" w:cs="Times New Roman"/>
          <w:sz w:val="24"/>
          <w:szCs w:val="24"/>
        </w:rPr>
        <w:t>uus, täpsustatud</w:t>
      </w:r>
      <w:r w:rsidR="003F090D">
        <w:rPr>
          <w:rFonts w:ascii="Times New Roman" w:hAnsi="Times New Roman" w:cs="Times New Roman"/>
          <w:sz w:val="24"/>
          <w:szCs w:val="24"/>
        </w:rPr>
        <w:t xml:space="preserve"> nõue</w:t>
      </w:r>
      <w:r w:rsidRPr="002C5BF2">
        <w:rPr>
          <w:rFonts w:ascii="Times New Roman" w:hAnsi="Times New Roman" w:cs="Times New Roman"/>
          <w:sz w:val="24"/>
          <w:szCs w:val="24"/>
        </w:rPr>
        <w:t xml:space="preserve"> puudutab. Kuna vastav säte hakkab kehtima alates 1. septembrist 2025, siis võib osutuda probleemiks selle nõude tähtaegne täitmine. Lähtudes eeltoodust teeme ettepaneku kehtestada üleminekuaeg juba töötavatele basseinidele, ujulatele ja veekeskustele.</w:t>
      </w:r>
    </w:p>
    <w:p w14:paraId="448C29CD" w14:textId="77777777" w:rsidR="00DF4290" w:rsidRPr="002C5BF2" w:rsidRDefault="00DF4290" w:rsidP="00DF4290">
      <w:pPr>
        <w:pStyle w:val="Loendilik"/>
        <w:spacing w:after="0"/>
        <w:jc w:val="both"/>
        <w:rPr>
          <w:rFonts w:ascii="Times New Roman" w:hAnsi="Times New Roman" w:cs="Times New Roman"/>
          <w:sz w:val="24"/>
          <w:szCs w:val="24"/>
        </w:rPr>
      </w:pPr>
    </w:p>
    <w:p w14:paraId="502C70B8" w14:textId="77777777" w:rsidR="00DF4290" w:rsidRPr="002C5BF2" w:rsidRDefault="00DF4290" w:rsidP="00DF4290">
      <w:pPr>
        <w:pStyle w:val="Loendilik"/>
        <w:numPr>
          <w:ilvl w:val="0"/>
          <w:numId w:val="1"/>
        </w:numPr>
        <w:spacing w:after="0"/>
        <w:jc w:val="both"/>
        <w:rPr>
          <w:rFonts w:ascii="Times New Roman" w:hAnsi="Times New Roman" w:cs="Times New Roman"/>
          <w:sz w:val="24"/>
          <w:szCs w:val="24"/>
        </w:rPr>
      </w:pPr>
      <w:r w:rsidRPr="002C5BF2">
        <w:rPr>
          <w:rFonts w:ascii="Times New Roman" w:hAnsi="Times New Roman" w:cs="Times New Roman"/>
          <w:sz w:val="24"/>
          <w:szCs w:val="24"/>
        </w:rPr>
        <w:t xml:space="preserve">Eelnõu § 2 lg 2 punkti 2 kohaselt peab uppumiste ja vigastuste ennetamiseks olema tagatud vetelpääste võimekus vastavalt basseini eripärale. Seletuskirja järgi ei ole basseinides nõutav vetelpääste kutsetunnistusega vetelpäästja olemasolu, mis tähendab, et vetelpäästekoolitusele võib suunata näiteks ujulates tegutsevad instruktorid. </w:t>
      </w:r>
    </w:p>
    <w:p w14:paraId="53ED151D" w14:textId="77777777" w:rsidR="00DF4290" w:rsidRPr="002C5BF2" w:rsidRDefault="00DF4290" w:rsidP="00DF4290">
      <w:pPr>
        <w:pStyle w:val="Loendilik"/>
        <w:spacing w:after="0"/>
        <w:jc w:val="both"/>
        <w:rPr>
          <w:rFonts w:ascii="Times New Roman" w:hAnsi="Times New Roman" w:cs="Times New Roman"/>
          <w:sz w:val="24"/>
          <w:szCs w:val="24"/>
        </w:rPr>
      </w:pPr>
      <w:r w:rsidRPr="002C5BF2">
        <w:rPr>
          <w:rFonts w:ascii="Times New Roman" w:hAnsi="Times New Roman" w:cs="Times New Roman"/>
          <w:sz w:val="24"/>
          <w:szCs w:val="24"/>
        </w:rPr>
        <w:t xml:space="preserve">Vetelpäästja ülesandeid täitva isiku vastutus saab olema spordikomplekside töötajate seas üks kõrgemaid, mistõttu eeldab see väga täpset kohustuste ja vastutuse tundmist. Sellest lähtuvalt teeme ettepaneku täpsustada vetelpäästja kohustute ja vastutuse sisu ning ulatust. </w:t>
      </w:r>
    </w:p>
    <w:p w14:paraId="494FE44F" w14:textId="77777777" w:rsidR="00DF4290" w:rsidRPr="002C5BF2" w:rsidRDefault="00DF4290" w:rsidP="00DF4290">
      <w:pPr>
        <w:pStyle w:val="Loendilik"/>
        <w:spacing w:after="0"/>
        <w:jc w:val="both"/>
        <w:rPr>
          <w:rFonts w:ascii="Times New Roman" w:hAnsi="Times New Roman" w:cs="Times New Roman"/>
          <w:sz w:val="24"/>
          <w:szCs w:val="24"/>
        </w:rPr>
      </w:pPr>
      <w:r w:rsidRPr="002C5BF2">
        <w:rPr>
          <w:rFonts w:ascii="Times New Roman" w:hAnsi="Times New Roman" w:cs="Times New Roman"/>
          <w:sz w:val="24"/>
          <w:szCs w:val="24"/>
        </w:rPr>
        <w:t>Ühtlasi leiame, et kuna määrusega reguleeritakse  nõudeid ujulatele, basseinidele ja veekeskustele, siis on eksitav seletuskirja viide Päästeameti 2023. aasta veeõnnetuste kokkuvõttele (lk.8), sest sellest ei nähtu, et ükski 2023. aastal toimunud veeõnnetus oleks aset leidnud ujulas, basseinis või veekeskuses. Palume viidet täpsustada või välja jätta.</w:t>
      </w:r>
    </w:p>
    <w:p w14:paraId="18F67E52" w14:textId="77777777" w:rsidR="00DF4290" w:rsidRPr="002C5BF2" w:rsidRDefault="00DF4290" w:rsidP="00DF4290">
      <w:pPr>
        <w:pStyle w:val="Loendilik"/>
        <w:spacing w:after="0"/>
        <w:jc w:val="both"/>
        <w:rPr>
          <w:rFonts w:ascii="Times New Roman" w:hAnsi="Times New Roman" w:cs="Times New Roman"/>
          <w:sz w:val="24"/>
          <w:szCs w:val="24"/>
        </w:rPr>
      </w:pPr>
    </w:p>
    <w:p w14:paraId="4358DE8A" w14:textId="77777777" w:rsidR="00DF4290" w:rsidRPr="002C5BF2" w:rsidRDefault="00DF4290" w:rsidP="00DF4290">
      <w:pPr>
        <w:pStyle w:val="Loendilik"/>
        <w:numPr>
          <w:ilvl w:val="0"/>
          <w:numId w:val="1"/>
        </w:numPr>
        <w:spacing w:after="0"/>
        <w:jc w:val="both"/>
        <w:rPr>
          <w:rFonts w:ascii="Times New Roman" w:hAnsi="Times New Roman" w:cs="Times New Roman"/>
          <w:sz w:val="24"/>
          <w:szCs w:val="24"/>
        </w:rPr>
      </w:pPr>
      <w:r w:rsidRPr="002C5BF2">
        <w:rPr>
          <w:rFonts w:ascii="Times New Roman" w:hAnsi="Times New Roman" w:cs="Times New Roman"/>
          <w:sz w:val="24"/>
          <w:szCs w:val="24"/>
        </w:rPr>
        <w:t>Eelnõu seletuskirjast ei selgu, kuidas mõjutavad uued nõuded kohalikke omavalitsusi. Kuna märgitud on, et need kohalduvad ka lasteaedade ja koolide basseinidele, siis võib  eeldada, et uute nõuete täitmine toob omavalitsustele omanikena kaasa täiendavaid kulusid. Seletuskirja lk 9 on küll kirjas, et Terviseameti andmetel on Eestis ujulaid omavaid asutusi ja ettevõtteid 205, ujulaid on kokku 232 ja basseine 489 , kui palju neist kuulub KOVile, ei ole välja toodud.</w:t>
      </w:r>
    </w:p>
    <w:p w14:paraId="435E2A4D" w14:textId="77777777" w:rsidR="00DF4290" w:rsidRPr="002C5BF2" w:rsidRDefault="00DF4290" w:rsidP="00DF4290">
      <w:pPr>
        <w:pStyle w:val="Loendilik"/>
        <w:spacing w:after="0"/>
        <w:jc w:val="both"/>
        <w:rPr>
          <w:rFonts w:ascii="Times New Roman" w:hAnsi="Times New Roman" w:cs="Times New Roman"/>
          <w:sz w:val="24"/>
          <w:szCs w:val="24"/>
        </w:rPr>
      </w:pPr>
    </w:p>
    <w:p w14:paraId="0E89A178" w14:textId="77777777" w:rsidR="00DF4290" w:rsidRPr="002C5BF2" w:rsidRDefault="00DF4290" w:rsidP="00DF4290">
      <w:pPr>
        <w:pStyle w:val="Loendilik"/>
        <w:spacing w:after="0"/>
        <w:jc w:val="both"/>
        <w:rPr>
          <w:rFonts w:ascii="Times New Roman" w:hAnsi="Times New Roman" w:cs="Times New Roman"/>
          <w:sz w:val="24"/>
          <w:szCs w:val="24"/>
        </w:rPr>
      </w:pPr>
      <w:r w:rsidRPr="002C5BF2">
        <w:rPr>
          <w:rFonts w:ascii="Times New Roman" w:hAnsi="Times New Roman" w:cs="Times New Roman"/>
          <w:sz w:val="24"/>
          <w:szCs w:val="24"/>
        </w:rPr>
        <w:t xml:space="preserve">Juhime tähelepanu sellele, et eelnõu koostamisel ei ole järgitud Vabariigi Valitsuse määruse nr 180 „ Hea õigusloome ja normitehnika eeskiri“ järgmisis sätteid: </w:t>
      </w:r>
    </w:p>
    <w:p w14:paraId="510435BC" w14:textId="77777777" w:rsidR="00DF4290" w:rsidRPr="002C5BF2" w:rsidRDefault="00DF4290" w:rsidP="00DF4290">
      <w:pPr>
        <w:pStyle w:val="Loendilik"/>
        <w:spacing w:after="0"/>
        <w:jc w:val="both"/>
        <w:rPr>
          <w:rFonts w:ascii="Times New Roman" w:hAnsi="Times New Roman" w:cs="Times New Roman"/>
          <w:sz w:val="24"/>
          <w:szCs w:val="24"/>
        </w:rPr>
      </w:pPr>
      <w:r w:rsidRPr="002C5BF2">
        <w:rPr>
          <w:rFonts w:ascii="Times New Roman" w:hAnsi="Times New Roman" w:cs="Times New Roman"/>
          <w:sz w:val="24"/>
          <w:szCs w:val="24"/>
        </w:rPr>
        <w:t xml:space="preserve">§ 7 lõike 2 kohaselt tuleb riigile või kohaliku omavalitsuse üksusele lisakulude sätestamisel või kui on vaja nende tulusid vähendada, eelnõu koostamisel kavandada </w:t>
      </w:r>
      <w:r w:rsidRPr="002C5BF2">
        <w:rPr>
          <w:rFonts w:ascii="Times New Roman" w:hAnsi="Times New Roman" w:cs="Times New Roman"/>
          <w:sz w:val="24"/>
          <w:szCs w:val="24"/>
        </w:rPr>
        <w:lastRenderedPageBreak/>
        <w:t>nimetatud lisakulude või saamata jäävate tulude katteallikad ja § 47 lõige 2 sätestab, et seletuskirja käsitletavas osas kirjeldatakse ka seaduse rakendamise eeldatavat mõju kohaliku omavalitsuse üksuste eelarvetele ja esitatakse muude kaudsete kulude prognoos.</w:t>
      </w:r>
    </w:p>
    <w:p w14:paraId="298E4F88" w14:textId="77777777" w:rsidR="00DF4290" w:rsidRPr="002C5BF2" w:rsidRDefault="00DF4290" w:rsidP="00DF4290">
      <w:pPr>
        <w:pStyle w:val="Loendilik"/>
        <w:spacing w:after="0"/>
        <w:jc w:val="both"/>
        <w:rPr>
          <w:rFonts w:ascii="Times New Roman" w:hAnsi="Times New Roman" w:cs="Times New Roman"/>
          <w:sz w:val="24"/>
          <w:szCs w:val="24"/>
        </w:rPr>
      </w:pPr>
    </w:p>
    <w:p w14:paraId="538DCCE7" w14:textId="77777777" w:rsidR="00DF4290" w:rsidRPr="002C5BF2" w:rsidRDefault="00DF4290" w:rsidP="00DF4290">
      <w:pPr>
        <w:spacing w:after="0"/>
        <w:jc w:val="both"/>
        <w:rPr>
          <w:rFonts w:ascii="Times New Roman" w:hAnsi="Times New Roman" w:cs="Times New Roman"/>
          <w:sz w:val="24"/>
          <w:szCs w:val="24"/>
        </w:rPr>
      </w:pPr>
    </w:p>
    <w:p w14:paraId="01FA921D" w14:textId="77777777" w:rsidR="00DF4290" w:rsidRPr="002C5BF2" w:rsidRDefault="00DF4290" w:rsidP="00DF4290">
      <w:pPr>
        <w:pStyle w:val="Loendilik"/>
        <w:spacing w:after="0"/>
        <w:jc w:val="both"/>
        <w:rPr>
          <w:rFonts w:ascii="Times New Roman" w:hAnsi="Times New Roman" w:cs="Times New Roman"/>
          <w:sz w:val="24"/>
          <w:szCs w:val="24"/>
        </w:rPr>
      </w:pPr>
    </w:p>
    <w:p w14:paraId="04C40DFF" w14:textId="77777777" w:rsidR="00DF4290" w:rsidRDefault="00DF4290" w:rsidP="00DF4290">
      <w:pPr>
        <w:pStyle w:val="Loendilik"/>
        <w:spacing w:after="0"/>
        <w:jc w:val="both"/>
        <w:rPr>
          <w:rFonts w:ascii="Times New Roman" w:hAnsi="Times New Roman" w:cs="Times New Roman"/>
          <w:sz w:val="24"/>
          <w:szCs w:val="24"/>
        </w:rPr>
      </w:pPr>
    </w:p>
    <w:p w14:paraId="66890CF3" w14:textId="77777777" w:rsidR="00973440" w:rsidRDefault="00973440" w:rsidP="00DF4290">
      <w:pPr>
        <w:pStyle w:val="Loendilik"/>
        <w:spacing w:after="0"/>
        <w:jc w:val="both"/>
        <w:rPr>
          <w:rFonts w:ascii="Times New Roman" w:hAnsi="Times New Roman" w:cs="Times New Roman"/>
          <w:sz w:val="24"/>
          <w:szCs w:val="24"/>
        </w:rPr>
      </w:pPr>
    </w:p>
    <w:p w14:paraId="72B00C19" w14:textId="77777777" w:rsidR="00973440" w:rsidRPr="002C5BF2" w:rsidRDefault="00973440" w:rsidP="00DF4290">
      <w:pPr>
        <w:pStyle w:val="Loendilik"/>
        <w:spacing w:after="0"/>
        <w:jc w:val="both"/>
        <w:rPr>
          <w:rFonts w:ascii="Times New Roman" w:hAnsi="Times New Roman" w:cs="Times New Roman"/>
          <w:sz w:val="24"/>
          <w:szCs w:val="24"/>
        </w:rPr>
      </w:pPr>
    </w:p>
    <w:p w14:paraId="7059B099" w14:textId="77777777" w:rsidR="00DF4290" w:rsidRPr="002C5BF2" w:rsidRDefault="00DF4290" w:rsidP="00DF4290">
      <w:pPr>
        <w:pStyle w:val="Loendilik"/>
        <w:spacing w:after="0"/>
        <w:jc w:val="both"/>
        <w:rPr>
          <w:rFonts w:ascii="Times New Roman" w:hAnsi="Times New Roman" w:cs="Times New Roman"/>
          <w:sz w:val="24"/>
          <w:szCs w:val="24"/>
        </w:rPr>
      </w:pPr>
    </w:p>
    <w:p w14:paraId="3BD8E0EC" w14:textId="77777777" w:rsidR="00DF4290" w:rsidRPr="002C5BF2" w:rsidRDefault="00DF4290" w:rsidP="00DF4290">
      <w:pPr>
        <w:spacing w:after="0"/>
        <w:jc w:val="both"/>
        <w:rPr>
          <w:rFonts w:ascii="Times New Roman" w:hAnsi="Times New Roman" w:cs="Times New Roman"/>
          <w:sz w:val="24"/>
          <w:szCs w:val="24"/>
        </w:rPr>
      </w:pPr>
    </w:p>
    <w:p w14:paraId="0A399854" w14:textId="77777777" w:rsidR="00DF4290" w:rsidRPr="002C5BF2" w:rsidRDefault="00DF4290" w:rsidP="00DF4290">
      <w:pPr>
        <w:spacing w:after="0"/>
        <w:jc w:val="both"/>
        <w:rPr>
          <w:rFonts w:ascii="Times New Roman" w:hAnsi="Times New Roman" w:cs="Times New Roman"/>
          <w:sz w:val="24"/>
          <w:szCs w:val="24"/>
        </w:rPr>
      </w:pPr>
    </w:p>
    <w:p w14:paraId="5E9572C8" w14:textId="77777777" w:rsidR="00DF4290" w:rsidRPr="002C5BF2" w:rsidRDefault="00DF4290" w:rsidP="00DF4290">
      <w:pPr>
        <w:spacing w:after="0"/>
        <w:jc w:val="both"/>
        <w:rPr>
          <w:rFonts w:ascii="Times New Roman" w:hAnsi="Times New Roman" w:cs="Times New Roman"/>
          <w:sz w:val="24"/>
          <w:szCs w:val="24"/>
        </w:rPr>
      </w:pPr>
      <w:r w:rsidRPr="002C5BF2">
        <w:rPr>
          <w:rFonts w:ascii="Times New Roman" w:hAnsi="Times New Roman" w:cs="Times New Roman"/>
          <w:sz w:val="24"/>
          <w:szCs w:val="24"/>
        </w:rPr>
        <w:t>Lugupidamisega</w:t>
      </w:r>
    </w:p>
    <w:p w14:paraId="26613933" w14:textId="77777777" w:rsidR="00DF4290" w:rsidRPr="002C5BF2" w:rsidRDefault="00DF4290" w:rsidP="00DF4290">
      <w:pPr>
        <w:spacing w:after="0"/>
        <w:jc w:val="both"/>
        <w:rPr>
          <w:rFonts w:ascii="Times New Roman" w:hAnsi="Times New Roman" w:cs="Times New Roman"/>
          <w:sz w:val="24"/>
          <w:szCs w:val="24"/>
        </w:rPr>
      </w:pPr>
      <w:r w:rsidRPr="002C5BF2">
        <w:rPr>
          <w:rFonts w:ascii="Times New Roman" w:hAnsi="Times New Roman" w:cs="Times New Roman"/>
          <w:sz w:val="24"/>
          <w:szCs w:val="24"/>
        </w:rPr>
        <w:t>/allkirjastatud digitaalselt/</w:t>
      </w:r>
    </w:p>
    <w:p w14:paraId="7ADC2B7F" w14:textId="77777777" w:rsidR="00DF4290" w:rsidRPr="002C5BF2" w:rsidRDefault="00DF4290" w:rsidP="00DF4290">
      <w:pPr>
        <w:spacing w:after="0"/>
        <w:jc w:val="both"/>
        <w:rPr>
          <w:rFonts w:ascii="Times New Roman" w:hAnsi="Times New Roman" w:cs="Times New Roman"/>
          <w:sz w:val="24"/>
          <w:szCs w:val="24"/>
        </w:rPr>
      </w:pPr>
    </w:p>
    <w:p w14:paraId="6B7D9C66" w14:textId="77777777" w:rsidR="00DF4290" w:rsidRPr="002C5BF2" w:rsidRDefault="00DF4290" w:rsidP="00DF4290">
      <w:pPr>
        <w:spacing w:after="0"/>
        <w:jc w:val="both"/>
        <w:rPr>
          <w:rFonts w:ascii="Times New Roman" w:hAnsi="Times New Roman" w:cs="Times New Roman"/>
          <w:sz w:val="24"/>
          <w:szCs w:val="24"/>
        </w:rPr>
      </w:pPr>
      <w:r w:rsidRPr="002C5BF2">
        <w:rPr>
          <w:rFonts w:ascii="Times New Roman" w:hAnsi="Times New Roman" w:cs="Times New Roman"/>
          <w:sz w:val="24"/>
          <w:szCs w:val="24"/>
        </w:rPr>
        <w:t>Veikko Luhalaid</w:t>
      </w:r>
    </w:p>
    <w:p w14:paraId="4CE5D93C" w14:textId="77777777" w:rsidR="00DF4290" w:rsidRDefault="00DF4290" w:rsidP="00DF4290">
      <w:pPr>
        <w:spacing w:after="0"/>
        <w:jc w:val="both"/>
        <w:rPr>
          <w:rFonts w:ascii="Times New Roman" w:hAnsi="Times New Roman" w:cs="Times New Roman"/>
          <w:sz w:val="24"/>
          <w:szCs w:val="24"/>
        </w:rPr>
      </w:pPr>
      <w:r w:rsidRPr="002C5BF2">
        <w:rPr>
          <w:rFonts w:ascii="Times New Roman" w:hAnsi="Times New Roman" w:cs="Times New Roman"/>
          <w:sz w:val="24"/>
          <w:szCs w:val="24"/>
        </w:rPr>
        <w:t>ELVL tegevdirektor</w:t>
      </w:r>
    </w:p>
    <w:p w14:paraId="28CBA718" w14:textId="77777777" w:rsidR="00DF4290" w:rsidRDefault="00DF4290" w:rsidP="00DF4290">
      <w:pPr>
        <w:spacing w:after="0"/>
        <w:jc w:val="both"/>
        <w:rPr>
          <w:rFonts w:ascii="Times New Roman" w:hAnsi="Times New Roman" w:cs="Times New Roman"/>
          <w:sz w:val="24"/>
          <w:szCs w:val="24"/>
        </w:rPr>
      </w:pPr>
    </w:p>
    <w:p w14:paraId="27D60475" w14:textId="77777777" w:rsidR="00DF4290" w:rsidRDefault="00DF4290" w:rsidP="00DF4290">
      <w:pPr>
        <w:spacing w:after="0"/>
        <w:jc w:val="both"/>
        <w:rPr>
          <w:rFonts w:ascii="Times New Roman" w:hAnsi="Times New Roman" w:cs="Times New Roman"/>
          <w:sz w:val="24"/>
          <w:szCs w:val="24"/>
        </w:rPr>
      </w:pPr>
    </w:p>
    <w:p w14:paraId="3CF9F4F8" w14:textId="77777777" w:rsidR="00DF4290" w:rsidRDefault="00DF4290" w:rsidP="00DF4290">
      <w:pPr>
        <w:spacing w:after="0"/>
        <w:jc w:val="both"/>
        <w:rPr>
          <w:rFonts w:ascii="Times New Roman" w:hAnsi="Times New Roman" w:cs="Times New Roman"/>
          <w:sz w:val="24"/>
          <w:szCs w:val="24"/>
        </w:rPr>
      </w:pPr>
    </w:p>
    <w:p w14:paraId="5CB3FEB2" w14:textId="77777777" w:rsidR="00DF4290" w:rsidRDefault="00DF4290" w:rsidP="00DF4290">
      <w:pPr>
        <w:spacing w:after="0"/>
        <w:jc w:val="both"/>
        <w:rPr>
          <w:rFonts w:ascii="Times New Roman" w:hAnsi="Times New Roman" w:cs="Times New Roman"/>
          <w:sz w:val="24"/>
          <w:szCs w:val="24"/>
        </w:rPr>
      </w:pPr>
    </w:p>
    <w:p w14:paraId="05CD904E" w14:textId="77777777" w:rsidR="00DF4290" w:rsidRDefault="00DF4290" w:rsidP="00DF4290">
      <w:pPr>
        <w:spacing w:after="0"/>
        <w:jc w:val="both"/>
        <w:rPr>
          <w:rFonts w:ascii="Times New Roman" w:hAnsi="Times New Roman" w:cs="Times New Roman"/>
          <w:sz w:val="24"/>
          <w:szCs w:val="24"/>
        </w:rPr>
      </w:pPr>
    </w:p>
    <w:p w14:paraId="52873D15" w14:textId="77777777" w:rsidR="00DF4290" w:rsidRDefault="00DF4290" w:rsidP="00DF4290">
      <w:pPr>
        <w:spacing w:after="0"/>
        <w:jc w:val="both"/>
        <w:rPr>
          <w:rFonts w:ascii="Times New Roman" w:hAnsi="Times New Roman" w:cs="Times New Roman"/>
          <w:sz w:val="24"/>
          <w:szCs w:val="24"/>
        </w:rPr>
      </w:pPr>
    </w:p>
    <w:p w14:paraId="76D25755" w14:textId="77777777" w:rsidR="00DF4290" w:rsidRDefault="00DF4290" w:rsidP="00DF4290">
      <w:pPr>
        <w:spacing w:after="0"/>
        <w:jc w:val="both"/>
        <w:rPr>
          <w:rFonts w:ascii="Times New Roman" w:hAnsi="Times New Roman" w:cs="Times New Roman"/>
          <w:sz w:val="24"/>
          <w:szCs w:val="24"/>
        </w:rPr>
      </w:pPr>
    </w:p>
    <w:p w14:paraId="4229C2C6" w14:textId="77777777" w:rsidR="00DF4290" w:rsidRDefault="00DF4290" w:rsidP="00DF4290">
      <w:pPr>
        <w:spacing w:after="0"/>
        <w:jc w:val="both"/>
        <w:rPr>
          <w:rFonts w:ascii="Times New Roman" w:hAnsi="Times New Roman" w:cs="Times New Roman"/>
          <w:sz w:val="24"/>
          <w:szCs w:val="24"/>
        </w:rPr>
      </w:pPr>
    </w:p>
    <w:p w14:paraId="26E292BA" w14:textId="77777777" w:rsidR="00DF4290" w:rsidRDefault="00DF4290" w:rsidP="00DF4290">
      <w:pPr>
        <w:spacing w:after="0"/>
        <w:jc w:val="both"/>
        <w:rPr>
          <w:rFonts w:ascii="Times New Roman" w:hAnsi="Times New Roman" w:cs="Times New Roman"/>
          <w:sz w:val="24"/>
          <w:szCs w:val="24"/>
        </w:rPr>
      </w:pPr>
    </w:p>
    <w:p w14:paraId="3C189257" w14:textId="77777777" w:rsidR="00DF4290" w:rsidRDefault="00DF4290" w:rsidP="00DF4290">
      <w:pPr>
        <w:spacing w:after="0"/>
        <w:jc w:val="both"/>
        <w:rPr>
          <w:rFonts w:ascii="Times New Roman" w:hAnsi="Times New Roman" w:cs="Times New Roman"/>
          <w:sz w:val="24"/>
          <w:szCs w:val="24"/>
        </w:rPr>
      </w:pPr>
    </w:p>
    <w:p w14:paraId="0B26CD48" w14:textId="77777777" w:rsidR="00DF4290" w:rsidRDefault="00DF4290" w:rsidP="00DF4290">
      <w:pPr>
        <w:spacing w:after="0"/>
        <w:jc w:val="both"/>
        <w:rPr>
          <w:rFonts w:ascii="Times New Roman" w:hAnsi="Times New Roman" w:cs="Times New Roman"/>
          <w:sz w:val="24"/>
          <w:szCs w:val="24"/>
        </w:rPr>
      </w:pPr>
    </w:p>
    <w:p w14:paraId="48BAFA25" w14:textId="77777777" w:rsidR="00DF4290" w:rsidRDefault="00DF4290" w:rsidP="00DF4290">
      <w:pPr>
        <w:spacing w:after="0"/>
        <w:jc w:val="both"/>
        <w:rPr>
          <w:rFonts w:ascii="Times New Roman" w:hAnsi="Times New Roman" w:cs="Times New Roman"/>
          <w:sz w:val="24"/>
          <w:szCs w:val="24"/>
        </w:rPr>
      </w:pPr>
    </w:p>
    <w:p w14:paraId="571ED716" w14:textId="77777777" w:rsidR="00DF4290" w:rsidRDefault="00DF4290" w:rsidP="00DF4290">
      <w:pPr>
        <w:spacing w:after="0"/>
        <w:jc w:val="both"/>
        <w:rPr>
          <w:rFonts w:ascii="Times New Roman" w:hAnsi="Times New Roman" w:cs="Times New Roman"/>
          <w:sz w:val="24"/>
          <w:szCs w:val="24"/>
        </w:rPr>
      </w:pPr>
    </w:p>
    <w:p w14:paraId="6BA4EF99" w14:textId="77777777" w:rsidR="00DF4290" w:rsidRDefault="00DF4290" w:rsidP="00DF4290">
      <w:pPr>
        <w:spacing w:after="0"/>
        <w:jc w:val="both"/>
        <w:rPr>
          <w:rFonts w:ascii="Times New Roman" w:hAnsi="Times New Roman" w:cs="Times New Roman"/>
          <w:sz w:val="24"/>
          <w:szCs w:val="24"/>
        </w:rPr>
      </w:pPr>
    </w:p>
    <w:p w14:paraId="654A7CEC" w14:textId="77777777" w:rsidR="00DF4290" w:rsidRDefault="00DF4290" w:rsidP="00DF4290">
      <w:pPr>
        <w:spacing w:after="0"/>
        <w:jc w:val="both"/>
        <w:rPr>
          <w:rFonts w:ascii="Times New Roman" w:hAnsi="Times New Roman" w:cs="Times New Roman"/>
          <w:sz w:val="24"/>
          <w:szCs w:val="24"/>
        </w:rPr>
      </w:pPr>
    </w:p>
    <w:p w14:paraId="2E61FE5C" w14:textId="77777777" w:rsidR="00DF4290" w:rsidRDefault="00DF4290" w:rsidP="00DF4290">
      <w:pPr>
        <w:spacing w:after="0"/>
        <w:jc w:val="both"/>
        <w:rPr>
          <w:rFonts w:ascii="Times New Roman" w:hAnsi="Times New Roman" w:cs="Times New Roman"/>
          <w:sz w:val="24"/>
          <w:szCs w:val="24"/>
        </w:rPr>
      </w:pPr>
    </w:p>
    <w:p w14:paraId="5875D3F2" w14:textId="77777777" w:rsidR="00DF4290" w:rsidRDefault="00DF4290" w:rsidP="00DF4290">
      <w:pPr>
        <w:spacing w:after="0"/>
        <w:jc w:val="both"/>
        <w:rPr>
          <w:rFonts w:ascii="Times New Roman" w:hAnsi="Times New Roman" w:cs="Times New Roman"/>
          <w:sz w:val="24"/>
          <w:szCs w:val="24"/>
        </w:rPr>
      </w:pPr>
    </w:p>
    <w:p w14:paraId="3B50C3C8" w14:textId="77777777" w:rsidR="00DF4290" w:rsidRDefault="00DF4290" w:rsidP="00DF4290">
      <w:pPr>
        <w:spacing w:after="0"/>
        <w:jc w:val="both"/>
        <w:rPr>
          <w:rFonts w:ascii="Times New Roman" w:hAnsi="Times New Roman" w:cs="Times New Roman"/>
          <w:sz w:val="24"/>
          <w:szCs w:val="24"/>
        </w:rPr>
      </w:pPr>
    </w:p>
    <w:p w14:paraId="24739378" w14:textId="77777777" w:rsidR="00DF4290" w:rsidRDefault="00DF4290" w:rsidP="00DF4290">
      <w:pPr>
        <w:spacing w:after="0"/>
        <w:jc w:val="both"/>
        <w:rPr>
          <w:rFonts w:ascii="Times New Roman" w:hAnsi="Times New Roman" w:cs="Times New Roman"/>
          <w:sz w:val="24"/>
          <w:szCs w:val="24"/>
        </w:rPr>
      </w:pPr>
      <w:r>
        <w:rPr>
          <w:rFonts w:ascii="Times New Roman" w:hAnsi="Times New Roman" w:cs="Times New Roman"/>
          <w:sz w:val="24"/>
          <w:szCs w:val="24"/>
        </w:rPr>
        <w:t>Mailiis Kaljula</w:t>
      </w:r>
    </w:p>
    <w:p w14:paraId="00ED24D6" w14:textId="77777777" w:rsidR="00DF4290" w:rsidRPr="002C5BF2" w:rsidRDefault="00DF4290" w:rsidP="00DF4290">
      <w:pPr>
        <w:spacing w:after="0"/>
        <w:jc w:val="both"/>
        <w:rPr>
          <w:rFonts w:ascii="Times New Roman" w:hAnsi="Times New Roman" w:cs="Times New Roman"/>
          <w:sz w:val="24"/>
          <w:szCs w:val="24"/>
        </w:rPr>
      </w:pPr>
      <w:r>
        <w:rPr>
          <w:rFonts w:ascii="Times New Roman" w:hAnsi="Times New Roman" w:cs="Times New Roman"/>
          <w:sz w:val="24"/>
          <w:szCs w:val="24"/>
        </w:rPr>
        <w:t>Mailiis.Kaljula@elvl.ee</w:t>
      </w:r>
    </w:p>
    <w:p w14:paraId="12EEAB5B" w14:textId="77777777" w:rsidR="00DF4290" w:rsidRDefault="00DF4290"/>
    <w:sectPr w:rsidR="00DF4290" w:rsidSect="00CC6F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3D73" w14:textId="77777777" w:rsidR="004E781F" w:rsidRDefault="004E781F" w:rsidP="00CC6F01">
      <w:pPr>
        <w:spacing w:after="0" w:line="240" w:lineRule="auto"/>
      </w:pPr>
      <w:r>
        <w:separator/>
      </w:r>
    </w:p>
  </w:endnote>
  <w:endnote w:type="continuationSeparator" w:id="0">
    <w:p w14:paraId="707F9F65" w14:textId="77777777" w:rsidR="004E781F" w:rsidRDefault="004E781F" w:rsidP="00C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2570" w14:textId="77777777" w:rsidR="00255A8F" w:rsidRDefault="00255A8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D9CA" w14:textId="77777777" w:rsidR="00255A8F" w:rsidRDefault="00255A8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B82B" w14:textId="77777777" w:rsidR="00CC6F01" w:rsidRDefault="00CC6F01"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05A2F994" w14:textId="77777777" w:rsidR="00CC6F01" w:rsidRPr="00B35229" w:rsidRDefault="00A851FB" w:rsidP="00CC6F01">
    <w:pPr>
      <w:pStyle w:val="Jalus"/>
      <w:rPr>
        <w:rFonts w:ascii="Calibri" w:hAnsi="Calibri" w:cs="Calibri"/>
        <w:color w:val="3B9CCD"/>
        <w:sz w:val="18"/>
        <w:szCs w:val="18"/>
      </w:rPr>
    </w:pPr>
    <w:r>
      <w:rPr>
        <w:rFonts w:ascii="Calibri" w:hAnsi="Calibri" w:cs="Calibri"/>
        <w:color w:val="3B9CCD"/>
        <w:sz w:val="18"/>
        <w:szCs w:val="18"/>
      </w:rPr>
      <w:t>Lõkke 4</w:t>
    </w:r>
    <w:r w:rsidR="004B4032">
      <w:rPr>
        <w:rFonts w:ascii="Calibri" w:hAnsi="Calibri" w:cs="Calibri"/>
        <w:color w:val="3B9CCD"/>
        <w:sz w:val="18"/>
        <w:szCs w:val="18"/>
      </w:rPr>
      <w:tab/>
      <w:t xml:space="preserve"> </w:t>
    </w:r>
    <w:r w:rsidR="003F07CD">
      <w:rPr>
        <w:rFonts w:ascii="Calibri" w:hAnsi="Calibri" w:cs="Calibri"/>
        <w:color w:val="3B9CCD"/>
        <w:sz w:val="18"/>
        <w:szCs w:val="18"/>
      </w:rPr>
      <w:t xml:space="preserve">           </w:t>
    </w:r>
    <w:r w:rsidR="004B4032">
      <w:rPr>
        <w:rFonts w:ascii="Calibri" w:hAnsi="Calibri" w:cs="Calibri"/>
        <w:color w:val="3B9CCD"/>
        <w:sz w:val="18"/>
        <w:szCs w:val="18"/>
      </w:rPr>
      <w:t xml:space="preserve">                                               </w:t>
    </w:r>
    <w:r>
      <w:rPr>
        <w:rFonts w:ascii="Calibri" w:hAnsi="Calibri" w:cs="Calibri"/>
        <w:color w:val="3B9CCD"/>
        <w:sz w:val="18"/>
        <w:szCs w:val="18"/>
      </w:rPr>
      <w:t xml:space="preserve">                 </w:t>
    </w:r>
    <w:r w:rsidR="00CC6F01" w:rsidRPr="00B35229">
      <w:rPr>
        <w:rFonts w:ascii="Calibri" w:hAnsi="Calibri" w:cs="Calibri"/>
        <w:color w:val="3B9CCD"/>
        <w:sz w:val="18"/>
        <w:szCs w:val="18"/>
      </w:rPr>
      <w:t xml:space="preserve">Reg.nr 80185947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CC6F01" w:rsidRPr="00B35229">
      <w:rPr>
        <w:rFonts w:ascii="Calibri" w:hAnsi="Calibri" w:cs="Calibri"/>
        <w:color w:val="3B9CCD"/>
        <w:sz w:val="18"/>
        <w:szCs w:val="18"/>
      </w:rPr>
      <w:t xml:space="preserve">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3E6A0F">
      <w:rPr>
        <w:rFonts w:ascii="Calibri" w:hAnsi="Calibri" w:cs="Calibri"/>
        <w:color w:val="3B9CCD"/>
        <w:sz w:val="18"/>
        <w:szCs w:val="18"/>
      </w:rPr>
      <w:t xml:space="preserve">              </w:t>
    </w:r>
    <w:r w:rsidR="002A3A29">
      <w:rPr>
        <w:rFonts w:ascii="Calibri" w:hAnsi="Calibri" w:cs="Calibri"/>
        <w:color w:val="3B9CCD"/>
        <w:sz w:val="18"/>
        <w:szCs w:val="18"/>
      </w:rPr>
      <w:t xml:space="preserve"> + 372 60 43 001</w:t>
    </w:r>
  </w:p>
  <w:p w14:paraId="584D5FD5" w14:textId="77777777"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101</w:t>
    </w:r>
    <w:r w:rsidR="00A851FB">
      <w:rPr>
        <w:rFonts w:ascii="Calibri" w:hAnsi="Calibri" w:cs="Calibri"/>
        <w:color w:val="3B9CCD"/>
        <w:sz w:val="18"/>
        <w:szCs w:val="18"/>
      </w:rPr>
      <w:t>22</w:t>
    </w:r>
    <w:r w:rsidR="00CC6F01" w:rsidRPr="00B35229">
      <w:rPr>
        <w:rFonts w:ascii="Calibri" w:hAnsi="Calibri" w:cs="Calibri"/>
        <w:color w:val="3B9CCD"/>
        <w:sz w:val="18"/>
        <w:szCs w:val="18"/>
      </w:rPr>
      <w:t xml:space="preserve"> Tallinn</w:t>
    </w:r>
    <w:r w:rsidR="00CC6F01" w:rsidRPr="00B35229">
      <w:rPr>
        <w:rFonts w:ascii="Calibri" w:hAnsi="Calibri" w:cs="Calibri"/>
        <w:color w:val="3B9CCD"/>
        <w:sz w:val="18"/>
        <w:szCs w:val="18"/>
      </w:rPr>
      <w:tab/>
      <w:t xml:space="preserve">                                                                     </w:t>
    </w:r>
    <w:r w:rsidR="00255A8F">
      <w:rPr>
        <w:rFonts w:ascii="Calibri" w:hAnsi="Calibri" w:cs="Calibri"/>
        <w:color w:val="3B9CCD"/>
        <w:sz w:val="18"/>
        <w:szCs w:val="18"/>
      </w:rPr>
      <w:t xml:space="preserve"> </w:t>
    </w:r>
    <w:hyperlink r:id="rId1" w:history="1">
      <w:r w:rsidR="00091744" w:rsidRPr="00240E96">
        <w:rPr>
          <w:rStyle w:val="Hperlink"/>
          <w:rFonts w:ascii="Calibri" w:hAnsi="Calibri" w:cs="Calibri"/>
          <w:sz w:val="18"/>
          <w:szCs w:val="18"/>
        </w:rPr>
        <w:t>www.elvl.ee</w:t>
      </w:r>
    </w:hyperlink>
    <w:r w:rsidR="00CC6F01" w:rsidRPr="00B35229">
      <w:rPr>
        <w:rFonts w:ascii="Calibri" w:hAnsi="Calibri" w:cs="Calibri"/>
        <w:color w:val="3B9CCD"/>
        <w:sz w:val="18"/>
        <w:szCs w:val="18"/>
      </w:rPr>
      <w:t xml:space="preserve">                                                            </w:t>
    </w:r>
    <w:r w:rsidR="003E6A0F">
      <w:rPr>
        <w:rFonts w:ascii="Calibri" w:hAnsi="Calibri" w:cs="Calibri"/>
        <w:color w:val="3B9CCD"/>
        <w:sz w:val="18"/>
        <w:szCs w:val="18"/>
      </w:rPr>
      <w:t xml:space="preserve">                 </w:t>
    </w:r>
    <w:r w:rsidR="00CC6F01" w:rsidRPr="00B35229">
      <w:rPr>
        <w:rFonts w:ascii="Calibri" w:hAnsi="Calibri" w:cs="Calibri"/>
        <w:color w:val="3B9CCD"/>
        <w:sz w:val="18"/>
        <w:szCs w:val="18"/>
      </w:rPr>
      <w:t xml:space="preserve"> info@el</w:t>
    </w:r>
    <w:r w:rsidR="00535A99">
      <w:rPr>
        <w:rFonts w:ascii="Calibri" w:hAnsi="Calibri" w:cs="Calibri"/>
        <w:color w:val="3B9CCD"/>
        <w:sz w:val="18"/>
        <w:szCs w:val="18"/>
      </w:rPr>
      <w:t>v</w:t>
    </w:r>
    <w:r w:rsidR="00CC6F01" w:rsidRPr="00B35229">
      <w:rPr>
        <w:rFonts w:ascii="Calibri" w:hAnsi="Calibri" w:cs="Calibri"/>
        <w:color w:val="3B9CCD"/>
        <w:sz w:val="18"/>
        <w:szCs w:val="18"/>
      </w:rPr>
      <w:t>l.ee</w:t>
    </w:r>
    <w:r w:rsidR="00CC6F01" w:rsidRPr="00B35229">
      <w:rPr>
        <w:rFonts w:ascii="Calibri" w:hAnsi="Calibri" w:cs="Calibri"/>
        <w:color w:val="3B9CCD"/>
        <w:sz w:val="18"/>
        <w:szCs w:val="18"/>
      </w:rPr>
      <w:tab/>
    </w:r>
  </w:p>
  <w:p w14:paraId="2B625524" w14:textId="77777777" w:rsidR="00CC6F01" w:rsidRPr="00CC6F01" w:rsidRDefault="002A3A29">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D98AF" w14:textId="77777777" w:rsidR="004E781F" w:rsidRDefault="004E781F" w:rsidP="00CC6F01">
      <w:pPr>
        <w:spacing w:after="0" w:line="240" w:lineRule="auto"/>
      </w:pPr>
      <w:r>
        <w:separator/>
      </w:r>
    </w:p>
  </w:footnote>
  <w:footnote w:type="continuationSeparator" w:id="0">
    <w:p w14:paraId="7A8D77D5" w14:textId="77777777" w:rsidR="004E781F" w:rsidRDefault="004E781F" w:rsidP="00CC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6D5D" w14:textId="77777777" w:rsidR="00255A8F" w:rsidRDefault="00255A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9047" w14:textId="77777777" w:rsidR="00CC6F01" w:rsidRDefault="00CC6F01">
    <w:pPr>
      <w:pStyle w:val="Pis"/>
    </w:pPr>
  </w:p>
  <w:p w14:paraId="43929B5B" w14:textId="77777777" w:rsidR="00CC6F01" w:rsidRDefault="00CC6F0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5BDB" w14:textId="77777777" w:rsidR="00CC6F01" w:rsidRDefault="00CC6F01">
    <w:pPr>
      <w:pStyle w:val="Pis"/>
    </w:pPr>
    <w:r>
      <w:rPr>
        <w:noProof/>
        <w:lang w:eastAsia="et-EE"/>
      </w:rPr>
      <w:drawing>
        <wp:inline distT="0" distB="0" distL="0" distR="0" wp14:anchorId="50D9ABE6" wp14:editId="49A476EA">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D3417"/>
    <w:multiLevelType w:val="hybridMultilevel"/>
    <w:tmpl w:val="D14AB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9899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90"/>
    <w:rsid w:val="0003059F"/>
    <w:rsid w:val="00091744"/>
    <w:rsid w:val="00255A8F"/>
    <w:rsid w:val="002A3A29"/>
    <w:rsid w:val="002E50B2"/>
    <w:rsid w:val="003E6A0F"/>
    <w:rsid w:val="003F07CD"/>
    <w:rsid w:val="003F090D"/>
    <w:rsid w:val="004153BD"/>
    <w:rsid w:val="004B4032"/>
    <w:rsid w:val="004E781F"/>
    <w:rsid w:val="00535A99"/>
    <w:rsid w:val="005448D9"/>
    <w:rsid w:val="00643FEF"/>
    <w:rsid w:val="007566E1"/>
    <w:rsid w:val="00761785"/>
    <w:rsid w:val="0089231E"/>
    <w:rsid w:val="008A4BA7"/>
    <w:rsid w:val="00973440"/>
    <w:rsid w:val="00A851FB"/>
    <w:rsid w:val="00AA6E3C"/>
    <w:rsid w:val="00AB3A13"/>
    <w:rsid w:val="00C56B8A"/>
    <w:rsid w:val="00C8109F"/>
    <w:rsid w:val="00CC6F01"/>
    <w:rsid w:val="00D10445"/>
    <w:rsid w:val="00DF4290"/>
    <w:rsid w:val="00F60E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59A9"/>
  <w15:docId w15:val="{DC6351A9-9FFA-4EBA-B5F1-CC1F1849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4290"/>
    <w:rPr>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C6F01"/>
    <w:pPr>
      <w:tabs>
        <w:tab w:val="center" w:pos="4536"/>
        <w:tab w:val="right" w:pos="9072"/>
      </w:tabs>
      <w:spacing w:after="0" w:line="240" w:lineRule="auto"/>
    </w:pPr>
  </w:style>
  <w:style w:type="character" w:customStyle="1" w:styleId="PisMrk">
    <w:name w:val="Päis Märk"/>
    <w:basedOn w:val="Liguvaikefont"/>
    <w:link w:val="Pis"/>
    <w:uiPriority w:val="99"/>
    <w:rsid w:val="00CC6F01"/>
  </w:style>
  <w:style w:type="paragraph" w:styleId="Jalus">
    <w:name w:val="footer"/>
    <w:basedOn w:val="Normaallaad"/>
    <w:link w:val="JalusMrk"/>
    <w:uiPriority w:val="99"/>
    <w:unhideWhenUsed/>
    <w:rsid w:val="00CC6F01"/>
    <w:pPr>
      <w:tabs>
        <w:tab w:val="center" w:pos="4536"/>
        <w:tab w:val="right" w:pos="9072"/>
      </w:tabs>
      <w:spacing w:after="0" w:line="240" w:lineRule="auto"/>
    </w:pPr>
  </w:style>
  <w:style w:type="character" w:customStyle="1" w:styleId="JalusMrk">
    <w:name w:val="Jalus Märk"/>
    <w:basedOn w:val="Liguvaikefont"/>
    <w:link w:val="Jalus"/>
    <w:uiPriority w:val="99"/>
    <w:rsid w:val="00CC6F01"/>
  </w:style>
  <w:style w:type="character" w:styleId="Hperlink">
    <w:name w:val="Hyperlink"/>
    <w:basedOn w:val="Liguvaikefont"/>
    <w:uiPriority w:val="99"/>
    <w:unhideWhenUsed/>
    <w:rsid w:val="00CC6F01"/>
    <w:rPr>
      <w:color w:val="0563C1" w:themeColor="hyperlink"/>
      <w:u w:val="single"/>
    </w:rPr>
  </w:style>
  <w:style w:type="paragraph" w:styleId="Jutumullitekst">
    <w:name w:val="Balloon Text"/>
    <w:basedOn w:val="Normaallaad"/>
    <w:link w:val="JutumullitekstMrk"/>
    <w:uiPriority w:val="99"/>
    <w:semiHidden/>
    <w:unhideWhenUsed/>
    <w:rsid w:val="00535A9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535A99"/>
    <w:rPr>
      <w:rFonts w:ascii="Tahoma" w:hAnsi="Tahoma" w:cs="Tahoma"/>
      <w:sz w:val="16"/>
      <w:szCs w:val="16"/>
    </w:rPr>
  </w:style>
  <w:style w:type="paragraph" w:styleId="Loendilik">
    <w:name w:val="List Paragraph"/>
    <w:basedOn w:val="Normaallaad"/>
    <w:uiPriority w:val="34"/>
    <w:qFormat/>
    <w:rsid w:val="00DF4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liis.kaljula\KOV%20IT\ELVL%20Avalik%20-%20Dokumendid\AVALIK\ELVL%20kirjaplank%20ja%20&#252;ldplank%20ning%20milleks%20neid%20kasutada\ELVL%20kirjaplank%20_%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21" ma:contentTypeDescription="Loo uus dokument" ma:contentTypeScope="" ma:versionID="6c16accbb3b82d4bdbeb25748647e5a6">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3175531dfb3cea058932adc9f1e4c537"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442A6-F734-43F1-B5D7-BD8435D3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E2379-85F4-4CEA-A39B-21ABCB5D29AE}">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customXml/itemProps3.xml><?xml version="1.0" encoding="utf-8"?>
<ds:datastoreItem xmlns:ds="http://schemas.openxmlformats.org/officeDocument/2006/customXml" ds:itemID="{754B9865-3371-46D8-A133-4836EA3F2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ELVL kirjaplank _ 2025</Template>
  <TotalTime>10</TotalTime>
  <Pages>2</Pages>
  <Words>450</Words>
  <Characters>2612</Characters>
  <Application>Microsoft Office Word</Application>
  <DocSecurity>0</DocSecurity>
  <Lines>21</Lines>
  <Paragraphs>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Mailiis Kaljula</dc:creator>
  <cp:lastModifiedBy>Mailiis Kaljula</cp:lastModifiedBy>
  <cp:revision>5</cp:revision>
  <dcterms:created xsi:type="dcterms:W3CDTF">2025-06-19T16:13:00Z</dcterms:created>
  <dcterms:modified xsi:type="dcterms:W3CDTF">2025-06-20T08:56:00Z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Order">
    <vt:r8>6200</vt:r8>
  </property>
  <property fmtid="{D5CDD505-2E9C-101B-9397-08002B2CF9AE}" pid="4" name="MediaServiceImageTags">
    <vt:lpwstr/>
  </property>
</Properties>
</file>